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A5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center"/>
        <w:rPr>
          <w:rFonts w:ascii="TH SarabunPSK" w:hAnsi="TH SarabunPSK" w:cs="TH SarabunPSK"/>
          <w:b/>
          <w:bCs/>
          <w:u w:val="single"/>
          <w:lang w:val="pt-BR"/>
        </w:rPr>
      </w:pP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right"/>
        <w:rPr>
          <w:rFonts w:ascii="TH SarabunPSK" w:hAnsi="TH SarabunPSK" w:cs="TH SarabunPSK"/>
          <w:b/>
          <w:bCs/>
          <w:u w:val="single"/>
          <w:lang w:val="pt-BR"/>
        </w:rPr>
      </w:pPr>
      <w:r w:rsidRPr="006A357E">
        <w:rPr>
          <w:rFonts w:ascii="TH SarabunPSK" w:hAnsi="TH SarabunPSK" w:cs="TH SarabunPSK"/>
          <w:b/>
          <w:bCs/>
          <w:u w:val="single"/>
          <w:cs/>
          <w:lang w:val="pt-BR"/>
        </w:rPr>
        <w:t xml:space="preserve">เอกสารแนบท้ายคำรับรอง </w:t>
      </w: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4678"/>
          <w:tab w:val="left" w:pos="5103"/>
          <w:tab w:val="left" w:pos="9355"/>
        </w:tabs>
        <w:spacing w:after="0" w:line="240" w:lineRule="auto"/>
        <w:jc w:val="right"/>
        <w:rPr>
          <w:rFonts w:ascii="TH SarabunPSK" w:hAnsi="TH SarabunPSK" w:cs="TH SarabunPSK"/>
          <w:b/>
          <w:bCs/>
          <w:cs/>
          <w:lang w:val="pt-BR"/>
        </w:rPr>
      </w:pPr>
    </w:p>
    <w:p w:rsidR="000C57A5" w:rsidRPr="00C53CEF" w:rsidRDefault="000C57A5" w:rsidP="000C57A5">
      <w:pPr>
        <w:spacing w:after="0" w:line="240" w:lineRule="auto"/>
        <w:ind w:left="3600"/>
        <w:jc w:val="right"/>
        <w:rPr>
          <w:rFonts w:ascii="TH SarabunPSK" w:hAnsi="TH SarabunPSK" w:cs="TH SarabunPSK"/>
          <w:sz w:val="27"/>
          <w:szCs w:val="27"/>
        </w:rPr>
      </w:pPr>
      <w:r w:rsidRPr="00C53CEF">
        <w:rPr>
          <w:rFonts w:ascii="TH SarabunPSK" w:hAnsi="TH SarabunPSK" w:cs="TH SarabunPSK"/>
          <w:sz w:val="27"/>
          <w:szCs w:val="27"/>
          <w:cs/>
        </w:rPr>
        <w:t>เลขที่</w:t>
      </w:r>
      <w:r w:rsidRPr="00C53CEF">
        <w:rPr>
          <w:rFonts w:ascii="TH SarabunPSK" w:hAnsi="TH SarabunPSK" w:cs="TH SarabunPSK" w:hint="cs"/>
          <w:sz w:val="27"/>
          <w:szCs w:val="27"/>
          <w:cs/>
        </w:rPr>
        <w:t>คำรับรอง</w:t>
      </w:r>
      <w:r w:rsidRPr="00C53CEF">
        <w:rPr>
          <w:rFonts w:ascii="TH SarabunPSK" w:hAnsi="TH SarabunPSK" w:cs="TH SarabunPSK"/>
          <w:sz w:val="27"/>
          <w:szCs w:val="27"/>
        </w:rPr>
        <w:t>….</w:t>
      </w:r>
      <w:r w:rsidRPr="00C53CEF">
        <w:rPr>
          <w:rFonts w:ascii="TH SarabunPSK" w:hAnsi="TH SarabunPSK" w:cs="TH SarabunPSK"/>
          <w:sz w:val="27"/>
          <w:szCs w:val="27"/>
          <w:cs/>
        </w:rPr>
        <w:t>(</w:t>
      </w:r>
      <w:r w:rsidRPr="00C53CEF">
        <w:rPr>
          <w:rFonts w:ascii="TH SarabunPSK" w:hAnsi="TH SarabunPSK" w:cs="TH SarabunPSK" w:hint="cs"/>
          <w:sz w:val="27"/>
          <w:szCs w:val="27"/>
          <w:cs/>
        </w:rPr>
        <w:t>ใส่</w:t>
      </w:r>
      <w:r w:rsidRPr="00C53CEF">
        <w:rPr>
          <w:rFonts w:ascii="TH SarabunPSK" w:hAnsi="TH SarabunPSK" w:cs="TH SarabunPSK"/>
          <w:sz w:val="27"/>
          <w:szCs w:val="27"/>
          <w:cs/>
        </w:rPr>
        <w:t xml:space="preserve">รหัสโครงการจากระบบ </w:t>
      </w:r>
      <w:r w:rsidRPr="00C53CEF">
        <w:rPr>
          <w:rFonts w:ascii="TH SarabunPSK" w:hAnsi="TH SarabunPSK" w:cs="TH SarabunPSK"/>
          <w:sz w:val="27"/>
          <w:szCs w:val="27"/>
        </w:rPr>
        <w:t>PRPM</w:t>
      </w:r>
      <w:r w:rsidRPr="00C53CEF">
        <w:rPr>
          <w:rFonts w:ascii="TH SarabunPSK" w:hAnsi="TH SarabunPSK" w:cs="TH SarabunPSK"/>
          <w:sz w:val="27"/>
          <w:szCs w:val="27"/>
          <w:cs/>
        </w:rPr>
        <w:t>)</w:t>
      </w:r>
      <w:r w:rsidRPr="00C53CEF">
        <w:rPr>
          <w:rFonts w:ascii="TH SarabunPSK" w:hAnsi="TH SarabunPSK" w:cs="TH SarabunPSK"/>
          <w:sz w:val="27"/>
          <w:szCs w:val="27"/>
        </w:rPr>
        <w:t>….</w:t>
      </w:r>
    </w:p>
    <w:p w:rsidR="000C57A5" w:rsidRPr="005A5D6D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right"/>
        <w:rPr>
          <w:rFonts w:ascii="TH SarabunPSK" w:hAnsi="TH SarabunPSK" w:cs="TH SarabunPSK"/>
          <w:b/>
          <w:bCs/>
        </w:rPr>
      </w:pP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val="pt-BR"/>
        </w:rPr>
      </w:pPr>
      <w:r w:rsidRPr="006A357E">
        <w:rPr>
          <w:rFonts w:ascii="TH SarabunPSK" w:hAnsi="TH SarabunPSK" w:cs="TH SarabunPSK"/>
          <w:b/>
          <w:bCs/>
          <w:cs/>
          <w:lang w:val="pt-BR"/>
        </w:rPr>
        <w:t>หนังสือยินยอมให้หักเงินเพื่อชดใช้การรับ</w:t>
      </w:r>
      <w:r w:rsidRPr="006A357E">
        <w:rPr>
          <w:rFonts w:ascii="TH SarabunPSK" w:hAnsi="TH SarabunPSK" w:cs="TH SarabunPSK" w:hint="cs"/>
          <w:b/>
          <w:bCs/>
          <w:cs/>
          <w:lang w:val="pt-BR"/>
        </w:rPr>
        <w:t>งบประมาณ</w:t>
      </w: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lang w:val="pt-BR"/>
        </w:rPr>
      </w:pP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  <w:tab w:val="left" w:pos="9355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u w:val="dotted"/>
          <w:lang w:val="pt-BR"/>
        </w:rPr>
      </w:pPr>
      <w:r w:rsidRPr="006A357E">
        <w:rPr>
          <w:rFonts w:ascii="TH SarabunPSK" w:hAnsi="TH SarabunPSK" w:cs="TH SarabunPSK"/>
          <w:cs/>
          <w:lang w:val="pt-BR"/>
        </w:rPr>
        <w:t>ตามที่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  <w:t xml:space="preserve"> </w:t>
      </w:r>
      <w:r w:rsidRPr="006A357E">
        <w:rPr>
          <w:rFonts w:ascii="TH SarabunPSK" w:hAnsi="TH SarabunPSK" w:cs="TH SarabunPSK"/>
          <w:cs/>
        </w:rPr>
        <w:t>สาขาวิชา</w:t>
      </w:r>
      <w:r w:rsidRPr="006A357E">
        <w:rPr>
          <w:rFonts w:ascii="TH SarabunPSK" w:hAnsi="TH SarabunPSK" w:cs="TH SarabunPSK"/>
        </w:rPr>
        <w:t>……………………….</w:t>
      </w:r>
      <w:r w:rsidRPr="006A357E">
        <w:rPr>
          <w:rFonts w:ascii="TH SarabunPSK" w:hAnsi="TH SarabunPSK" w:cs="TH SarabunPSK"/>
          <w:cs/>
        </w:rPr>
        <w:t>...คณะ</w:t>
      </w:r>
      <w:r w:rsidRPr="006A357E">
        <w:rPr>
          <w:rFonts w:ascii="TH SarabunPSK" w:hAnsi="TH SarabunPSK" w:cs="TH SarabunPSK"/>
        </w:rPr>
        <w:t>/</w:t>
      </w:r>
      <w:r w:rsidRPr="006A357E">
        <w:rPr>
          <w:rFonts w:ascii="TH SarabunPSK" w:hAnsi="TH SarabunPSK" w:cs="TH SarabunPSK"/>
          <w:cs/>
        </w:rPr>
        <w:t>ส่วนงาน</w:t>
      </w:r>
      <w:r w:rsidRPr="006A357E">
        <w:rPr>
          <w:rFonts w:ascii="TH SarabunPSK" w:hAnsi="TH SarabunPSK" w:cs="TH SarabunPSK"/>
        </w:rPr>
        <w:t>…</w:t>
      </w:r>
      <w:r w:rsidRPr="006A357E">
        <w:rPr>
          <w:rFonts w:ascii="TH SarabunPSK" w:hAnsi="TH SarabunPSK" w:cs="TH SarabunPSK"/>
          <w:cs/>
        </w:rPr>
        <w:t>.....................…</w:t>
      </w:r>
      <w:r w:rsidRPr="006A357E">
        <w:rPr>
          <w:rFonts w:ascii="TH SarabunPSK" w:hAnsi="TH SarabunPSK" w:cs="TH SarabunPSK"/>
        </w:rPr>
        <w:t>.</w:t>
      </w:r>
      <w:r w:rsidRPr="006A357E">
        <w:rPr>
          <w:rFonts w:ascii="TH SarabunPSK" w:hAnsi="TH SarabunPSK" w:cs="TH SarabunPSK"/>
          <w:u w:val="dotted"/>
          <w:cs/>
          <w:lang w:val="pt-BR"/>
        </w:rPr>
        <w:t xml:space="preserve"> </w:t>
      </w:r>
      <w:r w:rsidRPr="006A357E">
        <w:rPr>
          <w:rFonts w:ascii="TH SarabunPSK" w:hAnsi="TH SarabunPSK" w:cs="TH SarabunPSK"/>
          <w:cs/>
          <w:lang w:val="pt-BR"/>
        </w:rPr>
        <w:t>ได้รับ</w:t>
      </w:r>
      <w:r w:rsidRPr="006A357E">
        <w:rPr>
          <w:rFonts w:ascii="TH SarabunPSK" w:hAnsi="TH SarabunPSK" w:cs="TH SarabunPSK" w:hint="cs"/>
          <w:cs/>
          <w:lang w:val="pt-BR"/>
        </w:rPr>
        <w:t>งบประมาณ</w:t>
      </w:r>
      <w:r>
        <w:rPr>
          <w:rFonts w:ascii="TH SarabunPSK" w:hAnsi="TH SarabunPSK" w:cs="TH SarabunPSK"/>
          <w:cs/>
          <w:lang w:val="pt-BR"/>
        </w:rPr>
        <w:t>จากกองทุน ววน.  ประเภท</w:t>
      </w:r>
      <w:r w:rsidRPr="006A357E">
        <w:rPr>
          <w:rFonts w:ascii="TH SarabunPSK" w:hAnsi="TH SarabunPSK" w:cs="TH SarabunPSK"/>
          <w:u w:val="dotted"/>
          <w:cs/>
          <w:lang w:val="pt-BR"/>
        </w:rPr>
        <w:t xml:space="preserve">     งานมูลฐาน     </w:t>
      </w:r>
      <w:r w:rsidRPr="006A357E">
        <w:rPr>
          <w:rFonts w:ascii="TH SarabunPSK" w:hAnsi="TH SarabunPSK" w:cs="TH SarabunPSK"/>
          <w:cs/>
          <w:lang w:val="pt-BR"/>
        </w:rPr>
        <w:t>เพื่อสนับสนุนโครงการวิจัย เรื่อง</w:t>
      </w:r>
      <w:r w:rsidRPr="006A357E">
        <w:rPr>
          <w:rFonts w:ascii="TH SarabunPSK" w:hAnsi="TH SarabunPSK" w:cs="TH SarabunPSK"/>
          <w:u w:val="dotted"/>
          <w:cs/>
          <w:lang w:val="pt-BR"/>
        </w:rPr>
        <w:t xml:space="preserve">     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  <w:tab w:val="left" w:pos="9355"/>
        </w:tabs>
        <w:spacing w:after="0" w:line="240" w:lineRule="auto"/>
        <w:jc w:val="thaiDistribute"/>
        <w:rPr>
          <w:rFonts w:ascii="TH SarabunPSK" w:hAnsi="TH SarabunPSK" w:cs="TH SarabunPSK"/>
          <w:u w:val="dotted"/>
          <w:lang w:val="pt-BR"/>
        </w:rPr>
      </w:pP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  <w:tab w:val="left" w:pos="9355"/>
        </w:tabs>
        <w:spacing w:after="0" w:line="240" w:lineRule="auto"/>
        <w:jc w:val="thaiDistribute"/>
        <w:rPr>
          <w:rFonts w:ascii="TH SarabunPSK" w:hAnsi="TH SarabunPSK" w:cs="TH SarabunPSK"/>
          <w:lang w:val="pt-BR"/>
        </w:rPr>
      </w:pP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  <w:t xml:space="preserve"> </w:t>
      </w:r>
      <w:r w:rsidRPr="006A357E">
        <w:rPr>
          <w:rFonts w:ascii="TH SarabunPSK" w:hAnsi="TH SarabunPSK" w:cs="TH SarabunPSK" w:hint="cs"/>
          <w:cs/>
          <w:lang w:val="pt-BR"/>
        </w:rPr>
        <w:t xml:space="preserve"> เป็นเงิน</w:t>
      </w:r>
      <w:r w:rsidRPr="006A357E">
        <w:rPr>
          <w:rFonts w:ascii="TH SarabunPSK" w:hAnsi="TH SarabunPSK" w:cs="TH SarabunPSK"/>
          <w:cs/>
          <w:lang w:val="pt-BR"/>
        </w:rPr>
        <w:t>จำนวน</w:t>
      </w:r>
      <w:r w:rsidRPr="006A357E">
        <w:rPr>
          <w:rFonts w:ascii="TH SarabunPSK" w:hAnsi="TH SarabunPSK" w:cs="TH SarabunPSK"/>
          <w:u w:val="dotted"/>
          <w:cs/>
          <w:lang w:val="pt-BR"/>
        </w:rPr>
        <w:t xml:space="preserve">    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  <w:t xml:space="preserve">    </w:t>
      </w:r>
      <w:r w:rsidRPr="006A357E">
        <w:rPr>
          <w:rFonts w:ascii="TH SarabunPSK" w:hAnsi="TH SarabunPSK" w:cs="TH SarabunPSK"/>
          <w:cs/>
          <w:lang w:val="pt-BR"/>
        </w:rPr>
        <w:t>บาท (</w:t>
      </w:r>
      <w:r w:rsidRPr="006A357E">
        <w:rPr>
          <w:rFonts w:ascii="TH SarabunPSK" w:hAnsi="TH SarabunPSK" w:cs="TH SarabunPSK"/>
          <w:u w:val="dotted"/>
          <w:cs/>
          <w:lang w:val="pt-BR"/>
        </w:rPr>
        <w:t xml:space="preserve">     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  <w:t xml:space="preserve">   บาทถ้วน  </w:t>
      </w:r>
      <w:r w:rsidRPr="006A357E">
        <w:rPr>
          <w:rFonts w:ascii="TH SarabunPSK" w:hAnsi="TH SarabunPSK" w:cs="TH SarabunPSK"/>
          <w:cs/>
          <w:lang w:val="pt-BR"/>
        </w:rPr>
        <w:t>) นั้น</w:t>
      </w: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rPr>
          <w:rFonts w:ascii="TH SarabunPSK" w:hAnsi="TH SarabunPSK" w:cs="TH SarabunPSK"/>
          <w:lang w:val="pt-BR"/>
        </w:rPr>
      </w:pP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thaiDistribute"/>
        <w:rPr>
          <w:rFonts w:ascii="TH SarabunPSK" w:hAnsi="TH SarabunPSK" w:cs="TH SarabunPSK"/>
          <w:cs/>
          <w:lang w:val="pt-BR"/>
        </w:rPr>
      </w:pPr>
      <w:r w:rsidRPr="006A357E">
        <w:rPr>
          <w:rFonts w:ascii="TH SarabunPSK" w:hAnsi="TH SarabunPSK" w:cs="TH SarabunPSK"/>
          <w:cs/>
          <w:lang w:val="pt-BR"/>
        </w:rPr>
        <w:tab/>
        <w:t>กรณีข้าพเจ้าต้องชำระเงินเพื่อชดใช้การรับ</w:t>
      </w:r>
      <w:r w:rsidRPr="006A357E">
        <w:rPr>
          <w:rFonts w:ascii="TH SarabunPSK" w:hAnsi="TH SarabunPSK" w:cs="TH SarabunPSK" w:hint="cs"/>
          <w:cs/>
          <w:lang w:val="pt-BR"/>
        </w:rPr>
        <w:t>งบประมาณ</w:t>
      </w:r>
      <w:r w:rsidRPr="006A357E">
        <w:rPr>
          <w:rFonts w:ascii="TH SarabunPSK" w:hAnsi="TH SarabunPSK" w:cs="TH SarabunPSK"/>
          <w:cs/>
          <w:lang w:val="pt-BR"/>
        </w:rPr>
        <w:t>ดังกล่าว ข้าพเจ้ายินยอมให้กองคลัง / หัวหน้าการเงินของหน่วยงานที่ข้าพเจ้าสังกัด หักเงินเดือน หรือ เงินอื่นใดที่ข้าพเจ้ามีสิทธิ์ได้รับจากหน่วยงานที่ข้าพเจ้าสังกัด เพื่อชำระเงิน</w:t>
      </w:r>
      <w:r w:rsidRPr="006A357E">
        <w:rPr>
          <w:rFonts w:ascii="TH SarabunPSK" w:hAnsi="TH SarabunPSK" w:cs="TH SarabunPSK" w:hint="cs"/>
          <w:cs/>
          <w:lang w:val="pt-BR"/>
        </w:rPr>
        <w:t>งบประมาณ</w:t>
      </w:r>
      <w:r w:rsidRPr="006A357E">
        <w:rPr>
          <w:rFonts w:ascii="TH SarabunPSK" w:hAnsi="TH SarabunPSK" w:cs="TH SarabunPSK"/>
          <w:cs/>
          <w:lang w:val="pt-BR"/>
        </w:rPr>
        <w:t xml:space="preserve"> / งบประมา</w:t>
      </w:r>
      <w:r w:rsidRPr="006A357E">
        <w:rPr>
          <w:rFonts w:ascii="TH SarabunPSK" w:hAnsi="TH SarabunPSK" w:cs="TH SarabunPSK" w:hint="cs"/>
          <w:cs/>
          <w:lang w:val="pt-BR"/>
        </w:rPr>
        <w:t>ณ</w:t>
      </w:r>
      <w:r w:rsidRPr="006A357E">
        <w:rPr>
          <w:rFonts w:ascii="TH SarabunPSK" w:hAnsi="TH SarabunPSK" w:cs="TH SarabunPSK"/>
          <w:cs/>
          <w:lang w:val="pt-BR"/>
        </w:rPr>
        <w:t>อุดหนุนโครงการวิจัย</w:t>
      </w:r>
      <w:r>
        <w:rPr>
          <w:rFonts w:ascii="TH SarabunPSK" w:hAnsi="TH SarabunPSK" w:cs="TH SarabunPSK" w:hint="cs"/>
          <w:cs/>
          <w:lang w:val="pt-BR"/>
        </w:rPr>
        <w:t xml:space="preserve"> </w:t>
      </w:r>
      <w:r w:rsidRPr="006A357E">
        <w:rPr>
          <w:rFonts w:ascii="TH SarabunPSK" w:hAnsi="TH SarabunPSK" w:cs="TH SarabunPSK"/>
          <w:cs/>
          <w:lang w:val="pt-BR"/>
        </w:rPr>
        <w:t>ไม่ว่าจะเป็นเงินต้นและดอกเบี้ยได้จนเต็มจำนวน ทั้งนี้ โดยไม่จำเป็นต้องบอกกล่าวให้ข้าพเจ้าทราบล่วงหน้าก่อน และในกรณีที่ข้าพเจ้าย้ายหน่วยงาน ข้าพเจ้ายินยอมให้หัวหน้าการเงินของหน่วยงานที่ข้าพเจ้าสังกัดใหม่หักเงินเดือน หรือเงินอื่นใดที่ข้าพเจ้ามีสิทธิ์ได้รับจากหน่วยงานที่ข้าพเจ้าสังกัดใหม่ เพื่อชำระหนี้ให้มหาวิทยาลัยสงขลานครินทร์จนเต็มจำนวนต่อไป</w:t>
      </w:r>
    </w:p>
    <w:p w:rsidR="000C57A5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thaiDistribute"/>
        <w:rPr>
          <w:rFonts w:ascii="TH SarabunPSK" w:hAnsi="TH SarabunPSK" w:cs="TH SarabunPSK"/>
          <w:lang w:val="pt-BR"/>
        </w:rPr>
      </w:pP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thaiDistribute"/>
        <w:rPr>
          <w:rFonts w:ascii="TH SarabunPSK" w:hAnsi="TH SarabunPSK" w:cs="TH SarabunPSK" w:hint="cs"/>
          <w:lang w:val="pt-BR"/>
        </w:rPr>
      </w:pP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rPr>
          <w:rFonts w:ascii="TH SarabunPSK" w:hAnsi="TH SarabunPSK" w:cs="TH SarabunPSK"/>
          <w:lang w:val="pt-BR"/>
        </w:rPr>
      </w:pPr>
    </w:p>
    <w:p w:rsidR="000C57A5" w:rsidRPr="006A357E" w:rsidRDefault="000C57A5" w:rsidP="000C57A5">
      <w:pPr>
        <w:pStyle w:val="a3"/>
        <w:tabs>
          <w:tab w:val="clear" w:pos="1080"/>
          <w:tab w:val="clear" w:pos="1440"/>
          <w:tab w:val="left" w:pos="3119"/>
        </w:tabs>
        <w:spacing w:after="0" w:line="240" w:lineRule="auto"/>
        <w:ind w:left="2160"/>
        <w:rPr>
          <w:rFonts w:ascii="TH SarabunPSK" w:hAnsi="TH SarabunPSK" w:cs="TH SarabunPSK"/>
          <w:lang w:val="pt-BR"/>
        </w:rPr>
      </w:pPr>
      <w:r w:rsidRPr="006A357E">
        <w:rPr>
          <w:rFonts w:ascii="TH SarabunPSK" w:hAnsi="TH SarabunPSK" w:cs="TH SarabunPSK"/>
          <w:cs/>
          <w:lang w:val="pt-BR"/>
        </w:rPr>
        <w:t>ลงชื่อ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  <w:t xml:space="preserve">                          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>
        <w:rPr>
          <w:rFonts w:ascii="TH SarabunPSK" w:hAnsi="TH SarabunPSK" w:cs="TH SarabunPSK"/>
          <w:cs/>
          <w:lang w:val="pt-BR"/>
        </w:rPr>
        <w:t>ผู้ให้คำยินยอม</w:t>
      </w:r>
      <w:r w:rsidRPr="006A357E">
        <w:rPr>
          <w:rFonts w:ascii="TH SarabunPSK" w:hAnsi="TH SarabunPSK" w:cs="TH SarabunPSK" w:hint="cs"/>
          <w:cs/>
          <w:lang w:val="pt-BR"/>
        </w:rPr>
        <w:t xml:space="preserve"> </w:t>
      </w:r>
      <w:r w:rsidRPr="006A357E">
        <w:rPr>
          <w:rFonts w:ascii="TH SarabunPSK" w:hAnsi="TH SarabunPSK" w:cs="TH SarabunPSK"/>
          <w:cs/>
          <w:lang w:val="pt-BR"/>
        </w:rPr>
        <w:t>(</w:t>
      </w:r>
      <w:r>
        <w:rPr>
          <w:rFonts w:ascii="TH SarabunPSK" w:hAnsi="TH SarabunPSK" w:cs="TH SarabunPSK" w:hint="cs"/>
          <w:cs/>
          <w:lang w:val="pt-BR"/>
        </w:rPr>
        <w:t>ผู้ให้คำรับรอง</w:t>
      </w:r>
      <w:r w:rsidRPr="006A357E">
        <w:rPr>
          <w:rFonts w:ascii="TH SarabunPSK" w:hAnsi="TH SarabunPSK" w:cs="TH SarabunPSK"/>
          <w:cs/>
          <w:lang w:val="pt-BR"/>
        </w:rPr>
        <w:t>)</w:t>
      </w:r>
    </w:p>
    <w:p w:rsidR="000C57A5" w:rsidRPr="006A357E" w:rsidRDefault="000C57A5" w:rsidP="000C57A5">
      <w:pPr>
        <w:pStyle w:val="a3"/>
        <w:tabs>
          <w:tab w:val="clear" w:pos="1080"/>
          <w:tab w:val="clear" w:pos="1440"/>
          <w:tab w:val="left" w:pos="630"/>
          <w:tab w:val="left" w:pos="993"/>
          <w:tab w:val="left" w:pos="3119"/>
          <w:tab w:val="left" w:pos="3828"/>
        </w:tabs>
        <w:spacing w:after="0" w:line="240" w:lineRule="auto"/>
        <w:ind w:left="2160"/>
        <w:jc w:val="left"/>
        <w:rPr>
          <w:rFonts w:ascii="TH SarabunPSK" w:hAnsi="TH SarabunPSK" w:cs="TH SarabunPSK"/>
          <w:lang w:val="pt-BR"/>
        </w:rPr>
      </w:pPr>
      <w:r w:rsidRPr="006A357E">
        <w:rPr>
          <w:rFonts w:ascii="TH SarabunPSK" w:hAnsi="TH SarabunPSK" w:cs="TH SarabunPSK" w:hint="cs"/>
          <w:cs/>
          <w:lang w:val="pt-BR"/>
        </w:rPr>
        <w:t xml:space="preserve">      </w:t>
      </w:r>
      <w:r w:rsidRPr="006A357E">
        <w:rPr>
          <w:rFonts w:ascii="TH SarabunPSK" w:hAnsi="TH SarabunPSK" w:cs="TH SarabunPSK"/>
          <w:cs/>
          <w:lang w:val="pt-BR"/>
        </w:rPr>
        <w:t>(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  <w:t xml:space="preserve">                          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cs/>
          <w:lang w:val="pt-BR"/>
        </w:rPr>
        <w:t>)</w:t>
      </w:r>
    </w:p>
    <w:p w:rsidR="000C57A5" w:rsidRPr="006A357E" w:rsidRDefault="000C57A5" w:rsidP="000C57A5">
      <w:pPr>
        <w:pStyle w:val="a3"/>
        <w:tabs>
          <w:tab w:val="clear" w:pos="1080"/>
          <w:tab w:val="clear" w:pos="1440"/>
          <w:tab w:val="left" w:pos="630"/>
          <w:tab w:val="left" w:pos="993"/>
          <w:tab w:val="left" w:pos="3119"/>
          <w:tab w:val="left" w:pos="3828"/>
        </w:tabs>
        <w:spacing w:after="0" w:line="240" w:lineRule="auto"/>
        <w:ind w:left="2160"/>
        <w:jc w:val="left"/>
        <w:rPr>
          <w:rFonts w:ascii="TH SarabunPSK" w:hAnsi="TH SarabunPSK" w:cs="TH SarabunPSK" w:hint="cs"/>
          <w:lang w:val="pt-BR"/>
        </w:rPr>
      </w:pPr>
    </w:p>
    <w:p w:rsidR="000C57A5" w:rsidRPr="006A357E" w:rsidRDefault="000C57A5" w:rsidP="000C57A5">
      <w:pPr>
        <w:pStyle w:val="a3"/>
        <w:tabs>
          <w:tab w:val="clear" w:pos="1080"/>
          <w:tab w:val="clear" w:pos="1440"/>
          <w:tab w:val="left" w:pos="630"/>
          <w:tab w:val="left" w:pos="3119"/>
          <w:tab w:val="left" w:pos="3828"/>
        </w:tabs>
        <w:spacing w:after="0" w:line="240" w:lineRule="auto"/>
        <w:ind w:left="2160"/>
        <w:jc w:val="left"/>
        <w:rPr>
          <w:rFonts w:ascii="TH SarabunPSK" w:hAnsi="TH SarabunPSK" w:cs="TH SarabunPSK"/>
          <w:lang w:val="pt-BR"/>
        </w:rPr>
      </w:pPr>
      <w:r w:rsidRPr="006A357E">
        <w:rPr>
          <w:rFonts w:ascii="TH SarabunPSK" w:hAnsi="TH SarabunPSK" w:cs="TH SarabunPSK"/>
          <w:cs/>
          <w:lang w:val="pt-BR"/>
        </w:rPr>
        <w:t>ลงชื่อ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  <w:t xml:space="preserve">                          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>
        <w:rPr>
          <w:rFonts w:ascii="TH SarabunPSK" w:hAnsi="TH SarabunPSK" w:cs="TH SarabunPSK"/>
          <w:cs/>
          <w:lang w:val="pt-BR"/>
        </w:rPr>
        <w:t>พยานฝ่ายผู้ให้คำรับรอง</w:t>
      </w:r>
      <w:r w:rsidRPr="006A357E">
        <w:rPr>
          <w:rFonts w:ascii="TH SarabunPSK" w:hAnsi="TH SarabunPSK" w:cs="TH SarabunPSK"/>
          <w:cs/>
          <w:lang w:val="pt-BR"/>
        </w:rPr>
        <w:t xml:space="preserve"> (ผู้บังคับบัญชา)</w:t>
      </w:r>
    </w:p>
    <w:p w:rsidR="000C57A5" w:rsidRPr="006A357E" w:rsidRDefault="000C57A5" w:rsidP="000C57A5">
      <w:pPr>
        <w:pStyle w:val="a3"/>
        <w:tabs>
          <w:tab w:val="clear" w:pos="1080"/>
          <w:tab w:val="clear" w:pos="1440"/>
          <w:tab w:val="left" w:pos="630"/>
          <w:tab w:val="left" w:pos="993"/>
          <w:tab w:val="left" w:pos="3119"/>
          <w:tab w:val="left" w:pos="3828"/>
        </w:tabs>
        <w:spacing w:after="0" w:line="240" w:lineRule="auto"/>
        <w:ind w:left="2160"/>
        <w:jc w:val="left"/>
        <w:rPr>
          <w:rFonts w:ascii="TH SarabunPSK" w:hAnsi="TH SarabunPSK" w:cs="TH SarabunPSK"/>
          <w:lang w:val="pt-BR"/>
        </w:rPr>
      </w:pPr>
      <w:r w:rsidRPr="006A357E">
        <w:rPr>
          <w:rFonts w:ascii="TH SarabunPSK" w:hAnsi="TH SarabunPSK" w:cs="TH SarabunPSK" w:hint="cs"/>
          <w:cs/>
          <w:lang w:val="pt-BR"/>
        </w:rPr>
        <w:t xml:space="preserve">      </w:t>
      </w:r>
      <w:r w:rsidRPr="006A357E">
        <w:rPr>
          <w:rFonts w:ascii="TH SarabunPSK" w:hAnsi="TH SarabunPSK" w:cs="TH SarabunPSK"/>
          <w:cs/>
          <w:lang w:val="pt-BR"/>
        </w:rPr>
        <w:t>(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u w:val="dotted"/>
          <w:cs/>
          <w:lang w:val="pt-BR"/>
        </w:rPr>
        <w:tab/>
        <w:t xml:space="preserve">                       </w:t>
      </w:r>
      <w:r w:rsidRPr="006A357E">
        <w:rPr>
          <w:rFonts w:ascii="TH SarabunPSK" w:hAnsi="TH SarabunPSK" w:cs="TH SarabunPSK"/>
          <w:u w:val="dotted"/>
          <w:cs/>
          <w:lang w:val="pt-BR"/>
        </w:rPr>
        <w:tab/>
      </w:r>
      <w:r w:rsidRPr="006A357E">
        <w:rPr>
          <w:rFonts w:ascii="TH SarabunPSK" w:hAnsi="TH SarabunPSK" w:cs="TH SarabunPSK"/>
          <w:cs/>
          <w:lang w:val="pt-BR"/>
        </w:rPr>
        <w:t>)</w:t>
      </w:r>
    </w:p>
    <w:p w:rsidR="000C57A5" w:rsidRPr="006A357E" w:rsidRDefault="000C57A5" w:rsidP="000C57A5">
      <w:pPr>
        <w:pStyle w:val="a3"/>
        <w:tabs>
          <w:tab w:val="clear" w:pos="1080"/>
          <w:tab w:val="clear" w:pos="1440"/>
          <w:tab w:val="left" w:pos="630"/>
          <w:tab w:val="left" w:pos="993"/>
          <w:tab w:val="left" w:pos="3119"/>
          <w:tab w:val="left" w:pos="3828"/>
          <w:tab w:val="left" w:pos="6120"/>
        </w:tabs>
        <w:spacing w:after="0" w:line="240" w:lineRule="auto"/>
        <w:ind w:left="2160"/>
        <w:jc w:val="left"/>
        <w:rPr>
          <w:rFonts w:ascii="TH SarabunPSK" w:hAnsi="TH SarabunPSK" w:cs="TH SarabunPSK"/>
          <w:lang w:val="pt-BR"/>
        </w:rPr>
      </w:pPr>
    </w:p>
    <w:p w:rsidR="000C57A5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right"/>
        <w:rPr>
          <w:rFonts w:ascii="TH SarabunPSK" w:hAnsi="TH SarabunPSK" w:cs="TH SarabunPSK"/>
          <w:b/>
          <w:bCs/>
          <w:u w:val="single"/>
          <w:lang w:val="pt-BR"/>
        </w:rPr>
      </w:pPr>
    </w:p>
    <w:p w:rsidR="000C57A5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right"/>
        <w:rPr>
          <w:rFonts w:ascii="TH SarabunPSK" w:hAnsi="TH SarabunPSK" w:cs="TH SarabunPSK"/>
          <w:b/>
          <w:bCs/>
          <w:u w:val="single"/>
          <w:lang w:val="pt-BR"/>
        </w:rPr>
      </w:pPr>
    </w:p>
    <w:p w:rsidR="000C57A5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right"/>
        <w:rPr>
          <w:rFonts w:ascii="TH SarabunPSK" w:hAnsi="TH SarabunPSK" w:cs="TH SarabunPSK"/>
          <w:b/>
          <w:bCs/>
          <w:u w:val="single"/>
          <w:lang w:val="pt-BR"/>
        </w:rPr>
      </w:pP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right"/>
        <w:rPr>
          <w:rFonts w:ascii="TH SarabunPSK" w:hAnsi="TH SarabunPSK" w:cs="TH SarabunPSK" w:hint="cs"/>
          <w:b/>
          <w:bCs/>
          <w:u w:val="single"/>
          <w:lang w:val="pt-BR"/>
        </w:rPr>
      </w:pP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right"/>
        <w:rPr>
          <w:rFonts w:ascii="TH SarabunPSK" w:hAnsi="TH SarabunPSK" w:cs="TH SarabunPSK"/>
          <w:b/>
          <w:bCs/>
          <w:u w:val="single"/>
          <w:lang w:val="pt-BR"/>
        </w:rPr>
      </w:pPr>
    </w:p>
    <w:p w:rsidR="000C57A5" w:rsidRPr="006A357E" w:rsidRDefault="000C57A5" w:rsidP="000C57A5">
      <w:pPr>
        <w:pStyle w:val="a3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 w:line="240" w:lineRule="auto"/>
        <w:jc w:val="right"/>
        <w:rPr>
          <w:rFonts w:ascii="TH SarabunPSK" w:hAnsi="TH SarabunPSK" w:cs="TH SarabunPSK"/>
          <w:b/>
          <w:bCs/>
          <w:u w:val="single"/>
          <w:lang w:val="pt-BR"/>
        </w:rPr>
      </w:pPr>
    </w:p>
    <w:p w:rsidR="000C57A5" w:rsidRPr="006A357E" w:rsidRDefault="000C57A5" w:rsidP="000C57A5">
      <w:pPr>
        <w:tabs>
          <w:tab w:val="left" w:pos="990"/>
          <w:tab w:val="left" w:pos="1134"/>
          <w:tab w:val="left" w:pos="1985"/>
          <w:tab w:val="left" w:pos="2552"/>
        </w:tabs>
        <w:spacing w:after="0" w:line="240" w:lineRule="auto"/>
        <w:ind w:left="450" w:right="-415"/>
        <w:rPr>
          <w:rFonts w:ascii="TH SarabunPSK" w:hAnsi="TH SarabunPSK" w:cs="TH SarabunPSK"/>
          <w:sz w:val="30"/>
          <w:szCs w:val="30"/>
        </w:rPr>
      </w:pPr>
      <w:r w:rsidRPr="006A357E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* </w:t>
      </w:r>
      <w:r w:rsidRPr="000C57A5">
        <w:rPr>
          <w:rFonts w:ascii="TH SarabunPSK" w:hAnsi="TH SarabunPSK" w:cs="TH SarabunPSK"/>
          <w:sz w:val="30"/>
          <w:szCs w:val="30"/>
          <w:cs/>
        </w:rPr>
        <w:t>พยานฝ่ายผู้ให้คำรับรอง</w:t>
      </w:r>
      <w:r w:rsidRPr="006A357E">
        <w:rPr>
          <w:rFonts w:ascii="TH SarabunPSK" w:hAnsi="TH SarabunPSK" w:cs="TH SarabunPSK"/>
          <w:sz w:val="30"/>
          <w:szCs w:val="30"/>
          <w:cs/>
        </w:rPr>
        <w:t xml:space="preserve"> จ</w:t>
      </w:r>
      <w:r>
        <w:rPr>
          <w:rFonts w:ascii="TH SarabunPSK" w:hAnsi="TH SarabunPSK" w:cs="TH SarabunPSK"/>
          <w:sz w:val="30"/>
          <w:szCs w:val="30"/>
          <w:cs/>
        </w:rPr>
        <w:t xml:space="preserve">ะต้องเป็นผู้บังคับบัญชาของผู้ให้คำรับรอง </w:t>
      </w:r>
      <w:r w:rsidRPr="006A357E">
        <w:rPr>
          <w:rFonts w:ascii="TH SarabunPSK" w:hAnsi="TH SarabunPSK" w:cs="TH SarabunPSK"/>
          <w:sz w:val="30"/>
          <w:szCs w:val="30"/>
          <w:cs/>
        </w:rPr>
        <w:t>ตั้งแต่ระดับ</w:t>
      </w:r>
      <w:bookmarkStart w:id="0" w:name="_GoBack"/>
      <w:bookmarkEnd w:id="0"/>
      <w:r w:rsidRPr="006A357E">
        <w:rPr>
          <w:rFonts w:ascii="TH SarabunPSK" w:hAnsi="TH SarabunPSK" w:cs="TH SarabunPSK"/>
          <w:sz w:val="30"/>
          <w:szCs w:val="30"/>
          <w:cs/>
        </w:rPr>
        <w:t>หัวหน้าสาขาวิชาขึ้นไป และไม่เป็นคนเดียวกันกับผู้</w:t>
      </w:r>
      <w:r>
        <w:rPr>
          <w:rFonts w:ascii="TH SarabunPSK" w:hAnsi="TH SarabunPSK" w:cs="TH SarabunPSK" w:hint="cs"/>
          <w:sz w:val="30"/>
          <w:szCs w:val="30"/>
          <w:cs/>
        </w:rPr>
        <w:t>ให้คำรับรอง</w:t>
      </w:r>
    </w:p>
    <w:p w:rsidR="000C57A5" w:rsidRPr="00E30029" w:rsidRDefault="000C57A5" w:rsidP="000C57A5">
      <w:pPr>
        <w:tabs>
          <w:tab w:val="left" w:pos="990"/>
          <w:tab w:val="left" w:pos="1134"/>
          <w:tab w:val="left" w:pos="1985"/>
          <w:tab w:val="left" w:pos="2552"/>
        </w:tabs>
        <w:spacing w:after="0" w:line="240" w:lineRule="auto"/>
        <w:jc w:val="both"/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</w:pPr>
      <w:r w:rsidRPr="006A357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026F95" w:rsidRDefault="00026F95"/>
    <w:sectPr w:rsidR="00026F95" w:rsidSect="00FE222F">
      <w:pgSz w:w="12240" w:h="15840"/>
      <w:pgMar w:top="567" w:right="1077" w:bottom="72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A5"/>
    <w:rsid w:val="00026F95"/>
    <w:rsid w:val="000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78BA"/>
  <w15:chartTrackingRefBased/>
  <w15:docId w15:val="{113D21CE-63B9-4692-B5A2-4864458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A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7A5"/>
    <w:pPr>
      <w:tabs>
        <w:tab w:val="left" w:pos="1080"/>
        <w:tab w:val="left" w:pos="1440"/>
      </w:tabs>
      <w:jc w:val="both"/>
    </w:pPr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0C57A5"/>
    <w:rPr>
      <w:rFonts w:ascii="Calibri" w:eastAsia="Calibri" w:hAnsi="Calibri" w:cs="Cord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Rattanakorn Prukmetakul (รัตนากร พฤกษ์เมธากุล)</dc:creator>
  <cp:keywords/>
  <dc:description/>
  <cp:lastModifiedBy>Rattanakorn Prukmetakul (รัตนากร พฤกษ์เมธากุล)</cp:lastModifiedBy>
  <cp:revision>1</cp:revision>
  <dcterms:created xsi:type="dcterms:W3CDTF">2023-11-03T07:41:00Z</dcterms:created>
  <dcterms:modified xsi:type="dcterms:W3CDTF">2023-11-03T07:42:00Z</dcterms:modified>
</cp:coreProperties>
</file>